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9C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3DDB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1D7C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（中医医疗广告审查[注销]）</w:t>
      </w:r>
    </w:p>
    <w:p w14:paraId="4A27F1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0D544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1-39</w:t>
      </w:r>
    </w:p>
    <w:p w14:paraId="269A6E1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C5F7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终止 </w:t>
      </w:r>
    </w:p>
    <w:p w14:paraId="571C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F6A4CD6">
      <w:pPr>
        <w:keepNext w:val="0"/>
        <w:keepLines w:val="0"/>
        <w:pageBreakBefore w:val="0"/>
        <w:widowControl w:val="0"/>
        <w:tabs>
          <w:tab w:val="left" w:pos="72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①注销书面申请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</w:p>
    <w:p w14:paraId="09D98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②中医医疗机构广告审查证明</w:t>
      </w:r>
    </w:p>
    <w:p w14:paraId="4F024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53F7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</w:t>
      </w:r>
    </w:p>
    <w:p w14:paraId="2D14E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D5D5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2DA4FE0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244A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6、各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级许可登记部门咨询电话</w:t>
      </w:r>
    </w:p>
    <w:p w14:paraId="79A90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1692C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34791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12B3A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2F7FA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73FD9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16D37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62D5E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31142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</w:t>
      </w:r>
    </w:p>
    <w:p w14:paraId="566B3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A40E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5C7F595B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drawing>
          <wp:inline distT="0" distB="0" distL="114300" distR="114300">
            <wp:extent cx="5266690" cy="7020560"/>
            <wp:effectExtent l="0" t="0" r="10160" b="8890"/>
            <wp:docPr id="3" name="图片 3" descr="注销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注销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C0C7B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29258979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2DA33B19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10944C13">
      <w:pPr>
        <w:bidi w:val="0"/>
        <w:jc w:val="center"/>
        <w:rPr>
          <w:rFonts w:hint="eastAsia" w:ascii="方正小标宋简体" w:hAnsi="华文中宋" w:eastAsia="方正小标宋简体"/>
          <w:b/>
          <w:sz w:val="36"/>
          <w:szCs w:val="36"/>
        </w:rPr>
      </w:pPr>
      <w:r>
        <w:rPr>
          <w:rFonts w:hint="eastAsia" w:ascii="方正小标宋简体" w:hAnsi="华文中宋" w:eastAsia="方正小标宋简体"/>
          <w:b w:val="0"/>
          <w:bCs/>
          <w:sz w:val="36"/>
          <w:szCs w:val="36"/>
          <w:lang w:eastAsia="zh-CN"/>
        </w:rPr>
        <w:t>中</w:t>
      </w:r>
      <w:r>
        <w:rPr>
          <w:rFonts w:hint="eastAsia" w:ascii="方正小标宋简体" w:hAnsi="华文中宋" w:eastAsia="方正小标宋简体"/>
          <w:b w:val="0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华文中宋" w:eastAsia="方正小标宋简体"/>
          <w:b w:val="0"/>
          <w:bCs/>
          <w:sz w:val="36"/>
          <w:szCs w:val="36"/>
          <w:lang w:eastAsia="zh-CN"/>
        </w:rPr>
        <w:t>医</w:t>
      </w:r>
      <w:r>
        <w:rPr>
          <w:rFonts w:hint="eastAsia" w:ascii="方正小标宋简体" w:hAnsi="华文中宋" w:eastAsia="方正小标宋简体"/>
          <w:b w:val="0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华文中宋" w:eastAsia="方正小标宋简体"/>
          <w:b w:val="0"/>
          <w:bCs/>
          <w:sz w:val="36"/>
          <w:szCs w:val="36"/>
        </w:rPr>
        <w:t>医 疗 广 告 审 查 证 明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522"/>
        <w:gridCol w:w="605"/>
        <w:gridCol w:w="1723"/>
        <w:gridCol w:w="2340"/>
      </w:tblGrid>
      <w:tr w14:paraId="2B3B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ED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医 疗 机 构</w:t>
            </w:r>
          </w:p>
          <w:p w14:paraId="35C51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黑体" w:hAnsi="华文中宋" w:eastAsia="黑体"/>
                <w:szCs w:val="21"/>
              </w:rPr>
              <w:t>第 一 名 称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EC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*****中医</w:t>
            </w:r>
            <w:r>
              <w:rPr>
                <w:rFonts w:hint="eastAsia"/>
                <w:sz w:val="24"/>
                <w:lang w:eastAsia="zh-CN"/>
              </w:rPr>
              <w:t>诊所</w:t>
            </w:r>
          </w:p>
        </w:tc>
      </w:tr>
      <w:tr w14:paraId="5D0A5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DC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 w:val="24"/>
              </w:rPr>
              <w:t>《</w:t>
            </w:r>
            <w:r>
              <w:rPr>
                <w:rFonts w:hint="eastAsia" w:ascii="黑体" w:hAnsi="华文中宋" w:eastAsia="黑体"/>
                <w:szCs w:val="21"/>
              </w:rPr>
              <w:t>医疗机构执业许可证》登记号</w:t>
            </w:r>
          </w:p>
        </w:tc>
        <w:tc>
          <w:tcPr>
            <w:tcW w:w="3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E4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*********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E5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法 定 代 表 人</w:t>
            </w:r>
          </w:p>
          <w:p w14:paraId="1DEE0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（主要负责人）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16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</w:t>
            </w:r>
          </w:p>
        </w:tc>
      </w:tr>
      <w:tr w14:paraId="5D0B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EE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</w:p>
        </w:tc>
        <w:tc>
          <w:tcPr>
            <w:tcW w:w="35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C1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64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pacing w:val="-20"/>
                <w:szCs w:val="21"/>
              </w:rPr>
            </w:pPr>
            <w:r>
              <w:rPr>
                <w:rFonts w:hint="eastAsia" w:ascii="黑体" w:hAnsi="华文中宋" w:eastAsia="黑体"/>
                <w:spacing w:val="-20"/>
                <w:szCs w:val="21"/>
              </w:rPr>
              <w:t>身  份  证  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D9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*******</w:t>
            </w:r>
          </w:p>
        </w:tc>
      </w:tr>
      <w:tr w14:paraId="17AF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2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所有制形式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57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私人</w:t>
            </w:r>
          </w:p>
        </w:tc>
        <w:tc>
          <w:tcPr>
            <w:tcW w:w="2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37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医疗机构类别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A9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诊所</w:t>
            </w:r>
          </w:p>
        </w:tc>
      </w:tr>
      <w:tr w14:paraId="13B3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C4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诊 疗 科 目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F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</w:t>
            </w:r>
          </w:p>
        </w:tc>
      </w:tr>
      <w:tr w14:paraId="70612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10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地</w:t>
            </w:r>
            <w:r>
              <w:rPr>
                <w:rFonts w:hint="eastAsia" w:ascii="黑体" w:hAnsi="华文中宋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华文中宋" w:eastAsia="黑体"/>
                <w:szCs w:val="21"/>
              </w:rPr>
              <w:t>址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E8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****</w:t>
            </w:r>
          </w:p>
        </w:tc>
      </w:tr>
      <w:tr w14:paraId="6B9F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17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接诊时间</w:t>
            </w:r>
          </w:p>
        </w:tc>
        <w:tc>
          <w:tcPr>
            <w:tcW w:w="4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16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hanging="1400"/>
              <w:jc w:val="center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8:00--18:00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5A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联系电话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03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****</w:t>
            </w:r>
          </w:p>
        </w:tc>
      </w:tr>
      <w:tr w14:paraId="26A4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D6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发布媒体类别</w:t>
            </w:r>
          </w:p>
        </w:tc>
        <w:tc>
          <w:tcPr>
            <w:tcW w:w="4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6D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hanging="1400"/>
              <w:jc w:val="center"/>
              <w:textAlignment w:val="auto"/>
              <w:outlineLvl w:val="9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户外、印刷品、网络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A6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黑体" w:hAnsi="华文中宋" w:eastAsia="黑体"/>
                <w:szCs w:val="21"/>
              </w:rPr>
              <w:t>广告时长</w:t>
            </w:r>
          </w:p>
          <w:p w14:paraId="416CC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（影视、声音）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2C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 w14:paraId="6D18C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F7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黑体" w:hAnsi="华文中宋" w:eastAsia="黑体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审查结论</w:t>
            </w:r>
          </w:p>
        </w:tc>
        <w:tc>
          <w:tcPr>
            <w:tcW w:w="81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DF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b w:val="0"/>
                <w:bCs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按照《广告法》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、《医疗广告管理办法》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7917A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本医疗广告申请受理号：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大署卫许受字【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】第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***号</w:t>
            </w:r>
          </w:p>
        </w:tc>
      </w:tr>
      <w:tr w14:paraId="138F2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91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1F86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157" w:firstLineChars="75"/>
              <w:textAlignment w:val="auto"/>
              <w:outlineLvl w:val="9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黑体" w:hAnsi="华文中宋" w:eastAsia="黑体"/>
                <w:szCs w:val="21"/>
              </w:rPr>
              <w:t>本审查证明有效期:壹年</w:t>
            </w:r>
            <w:r>
              <w:rPr>
                <w:rFonts w:hint="eastAsia" w:ascii="楷体_GB2312" w:eastAsia="楷体_GB2312"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自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2022年6月29日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2023年6月28日</w:t>
            </w:r>
            <w:r>
              <w:rPr>
                <w:rFonts w:hint="eastAsia" w:ascii="宋体" w:hAnsi="宋体"/>
                <w:sz w:val="24"/>
              </w:rPr>
              <w:t>止）</w:t>
            </w:r>
          </w:p>
        </w:tc>
      </w:tr>
      <w:tr w14:paraId="0B68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A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white"/>
                <w:lang w:val="zh-CN"/>
              </w:rPr>
            </w:pPr>
            <w:r>
              <w:rPr>
                <w:rFonts w:hint="eastAsia" w:ascii="黑体" w:hAnsi="华文中宋" w:eastAsia="黑体"/>
                <w:szCs w:val="21"/>
              </w:rPr>
              <w:t>医疗广告审查证明文号:</w:t>
            </w:r>
            <w:r>
              <w:rPr>
                <w:rFonts w:hint="eastAsia" w:ascii="黑体" w:hAnsi="华文中宋" w:eastAsia="黑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黑（大署）医广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【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】第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  <w:t>号</w:t>
            </w:r>
          </w:p>
          <w:p w14:paraId="3F613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1" w:firstLineChars="75"/>
              <w:textAlignment w:val="auto"/>
              <w:outlineLvl w:val="9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</w:tbl>
    <w:p w14:paraId="4276F6D0">
      <w:pPr>
        <w:pStyle w:val="2"/>
        <w:bidi w:val="0"/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本审查证明原件须与《医疗广告成品样件》审查原件同时使用方具有效力。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（注意事项</w:t>
      </w:r>
    </w:p>
    <w:p w14:paraId="2A97FEFE">
      <w:pPr>
        <w:pStyle w:val="2"/>
        <w:bidi w:val="0"/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见背面）</w:t>
      </w:r>
    </w:p>
    <w:p w14:paraId="05BA7C08">
      <w:pPr>
        <w:wordWrap w:val="0"/>
        <w:bidi w:val="0"/>
        <w:ind w:right="1280" w:firstLine="640" w:firstLineChars="200"/>
        <w:jc w:val="center"/>
        <w:rPr>
          <w:rFonts w:hint="eastAsia" w:ascii="仿宋_GB2312" w:eastAsia="仿宋_GB2312"/>
          <w:bCs/>
          <w:sz w:val="32"/>
        </w:rPr>
      </w:pPr>
      <w:r>
        <w:rPr>
          <w:rFonts w:hint="eastAsia" w:ascii="仿宋_GB2312" w:eastAsia="仿宋_GB2312"/>
          <w:bCs/>
          <w:sz w:val="32"/>
        </w:rPr>
        <w:t xml:space="preserve">                          </w:t>
      </w:r>
    </w:p>
    <w:p w14:paraId="414DC6F0">
      <w:pPr>
        <w:wordWrap w:val="0"/>
        <w:bidi w:val="0"/>
        <w:ind w:right="1280" w:firstLine="640" w:firstLineChars="200"/>
        <w:jc w:val="center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仿宋_GB2312" w:eastAsia="仿宋_GB2312"/>
          <w:bCs/>
          <w:sz w:val="32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1"/>
          <w:szCs w:val="21"/>
        </w:rPr>
        <w:t>（审查机关盖章）</w:t>
      </w:r>
    </w:p>
    <w:p w14:paraId="0700020A">
      <w:pPr>
        <w:bidi w:val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                                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2022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29</w:t>
      </w:r>
      <w:r>
        <w:rPr>
          <w:rFonts w:hint="eastAsia" w:ascii="宋体" w:hAnsi="宋体" w:eastAsia="宋体" w:cs="宋体"/>
          <w:sz w:val="21"/>
          <w:szCs w:val="21"/>
        </w:rPr>
        <w:t xml:space="preserve">日 </w:t>
      </w:r>
    </w:p>
    <w:p w14:paraId="2D901DCD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99B1E2-B5CA-45EE-A97E-849C3A6143D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DEC77CC-B698-4D90-8395-0436C945ADC7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6255D69B-A0A3-4CBD-8867-667CD9B31F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BA95BFB-14DA-43DF-B7BA-77B3827E6ED7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5" w:fontKey="{711E0C08-D175-4086-AC7D-F438AFDFC33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B80D875B-97F7-41AA-8BB7-D4E4D4BFFC1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004D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29F6D0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29F6D0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C87162C"/>
    <w:rsid w:val="04E01BC8"/>
    <w:rsid w:val="0F0D7CC0"/>
    <w:rsid w:val="132316DC"/>
    <w:rsid w:val="15610BFC"/>
    <w:rsid w:val="1AA00A66"/>
    <w:rsid w:val="2CAD0457"/>
    <w:rsid w:val="4A4974DE"/>
    <w:rsid w:val="4C87162C"/>
    <w:rsid w:val="557F6449"/>
    <w:rsid w:val="6DE26013"/>
    <w:rsid w:val="743B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left="480" w:hanging="480" w:hangingChars="200"/>
    </w:pPr>
    <w:rPr>
      <w:rFonts w:ascii="楷体_GB2312" w:eastAsia="楷体_GB2312"/>
      <w:sz w:val="2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467</Words>
  <Characters>541</Characters>
  <Lines>0</Lines>
  <Paragraphs>0</Paragraphs>
  <TotalTime>0</TotalTime>
  <ScaleCrop>false</ScaleCrop>
  <LinksUpToDate>false</LinksUpToDate>
  <CharactersWithSpaces>670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2024-05-06T06:49:00Z</dcterms:created>
  <dc:creator>。</dc:creator>
  <cp:lastModifiedBy>白婧</cp:lastModifiedBy>
  <cp:lastPrinted>2024-11-18T07:35:00Z</cp:lastPrinted>
  <dcterms:modified xsi:type="dcterms:W3CDTF">2024-11-21T02:23:05Z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0994F327C5B34B09B27CA3724B71C299_13</vt:lpwstr>
  </property>
</Properties>
</file>