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4D99AF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center"/>
        <w:textAlignment w:val="auto"/>
        <w:rPr>
          <w:rFonts w:hint="eastAsia" w:ascii="仿宋" w:hAnsi="仿宋" w:eastAsia="仿宋" w:cs="仿宋"/>
          <w:b/>
          <w:bCs/>
          <w:sz w:val="44"/>
          <w:szCs w:val="44"/>
          <w:lang w:val="en-US" w:eastAsia="zh-CN"/>
        </w:rPr>
      </w:pPr>
    </w:p>
    <w:p w14:paraId="46BE2AB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仿宋" w:hAnsi="仿宋" w:eastAsia="仿宋" w:cs="仿宋"/>
          <w:b/>
          <w:bCs/>
          <w:sz w:val="44"/>
          <w:szCs w:val="44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44"/>
          <w:szCs w:val="44"/>
          <w:lang w:eastAsia="zh-CN"/>
        </w:rPr>
        <w:t>双鸭山市“分级注销”服务事项</w:t>
      </w:r>
    </w:p>
    <w:p w14:paraId="23594A87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0" w:firstLineChars="0"/>
        <w:jc w:val="center"/>
        <w:textAlignment w:val="auto"/>
        <w:rPr>
          <w:rFonts w:hint="eastAsia" w:ascii="仿宋" w:hAnsi="仿宋" w:eastAsia="仿宋" w:cs="仿宋"/>
          <w:b/>
          <w:bCs/>
          <w:sz w:val="44"/>
          <w:szCs w:val="44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44"/>
          <w:szCs w:val="44"/>
          <w:lang w:val="en-US" w:eastAsia="zh-CN"/>
        </w:rPr>
        <w:t>（兽药经营许可证核发[非生物制品类]）</w:t>
      </w:r>
    </w:p>
    <w:p w14:paraId="008A864D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b/>
          <w:bCs/>
          <w:sz w:val="44"/>
          <w:szCs w:val="44"/>
          <w:lang w:val="en-US" w:eastAsia="zh-CN"/>
        </w:rPr>
      </w:pPr>
    </w:p>
    <w:p w14:paraId="7A1D21B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代办序号：</w:t>
      </w: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1-45</w:t>
      </w:r>
    </w:p>
    <w:p w14:paraId="16DC731C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3" w:firstLineChars="200"/>
        <w:textAlignment w:val="auto"/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  <w:t>1、需要满足什么条件？</w:t>
      </w:r>
    </w:p>
    <w:p w14:paraId="32E66EF2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①已完成营业执照注销；</w:t>
      </w:r>
    </w:p>
    <w:p w14:paraId="1340D2FE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②停止生产经营6个月以上。</w:t>
      </w:r>
    </w:p>
    <w:p w14:paraId="69A9094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2、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需要提交什么材料</w:t>
      </w:r>
      <w:r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  <w:t>？</w:t>
      </w:r>
    </w:p>
    <w:p w14:paraId="471D0ABE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①申请书；</w:t>
      </w:r>
    </w:p>
    <w:p w14:paraId="11D563B3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②许可证原件；</w:t>
      </w:r>
    </w:p>
    <w:p w14:paraId="03E38D68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③身份证复印件。</w:t>
      </w:r>
    </w:p>
    <w:p w14:paraId="0E4C95D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3、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在线上怎么办理</w:t>
      </w:r>
      <w:r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  <w:t>？</w:t>
      </w:r>
    </w:p>
    <w:p w14:paraId="1FEDC37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无</w:t>
      </w:r>
    </w:p>
    <w:p w14:paraId="73B81F0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4、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在线下怎么办理</w:t>
      </w:r>
      <w:r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  <w:t>？</w:t>
      </w:r>
    </w:p>
    <w:p w14:paraId="560947C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满足停业6个月以上条件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后提交材料至代办注销服务窗口即可办理。</w:t>
      </w:r>
    </w:p>
    <w:p w14:paraId="46E6AB64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  <w:t>5、是否收费：</w:t>
      </w:r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否</w:t>
      </w:r>
    </w:p>
    <w:p w14:paraId="1FCCB63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6、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各级许可登记部门咨询电话</w:t>
      </w:r>
    </w:p>
    <w:p w14:paraId="0147712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60" w:leftChars="0"/>
        <w:textAlignment w:val="auto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市农业农村局：0469-8856313</w:t>
      </w:r>
    </w:p>
    <w:p w14:paraId="48D57AC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60" w:leftChars="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集贤县：0469-6182318</w:t>
      </w:r>
    </w:p>
    <w:p w14:paraId="1D93677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60" w:leftChars="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友谊县：0469-5823001</w:t>
      </w:r>
    </w:p>
    <w:p w14:paraId="1766ED5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60" w:leftChars="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宝清县：0469-5166700</w:t>
      </w:r>
    </w:p>
    <w:p w14:paraId="7B3EC51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60" w:leftChars="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饶河县：0469-5622459</w:t>
      </w:r>
    </w:p>
    <w:p w14:paraId="511BE31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60" w:leftChars="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尖山区：0469-6681591</w:t>
      </w:r>
    </w:p>
    <w:p w14:paraId="353FAAB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60" w:leftChars="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岭东区：0469-4383122</w:t>
      </w:r>
    </w:p>
    <w:p w14:paraId="1426BB9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60" w:leftChars="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四方台区：0469-4340090</w:t>
      </w:r>
    </w:p>
    <w:p w14:paraId="086E2F9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60" w:leftChars="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宝山区：0469-4338922</w:t>
      </w:r>
    </w:p>
    <w:p w14:paraId="238DB049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</w:p>
    <w:p w14:paraId="1512F002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表格样例：</w:t>
      </w:r>
    </w:p>
    <w:p w14:paraId="560F7EFC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0" w:firstLineChars="0"/>
        <w:textAlignment w:val="auto"/>
        <w:rPr>
          <w:rFonts w:hint="eastAsia" w:ascii="仿宋" w:hAnsi="仿宋" w:eastAsia="仿宋" w:cs="仿宋"/>
          <w:b w:val="0"/>
          <w:bCs w:val="0"/>
          <w:sz w:val="44"/>
          <w:szCs w:val="44"/>
          <w:lang w:val="en-US" w:eastAsia="zh-CN"/>
        </w:rPr>
      </w:pPr>
      <w:bookmarkStart w:id="0" w:name="_GoBack"/>
      <w:bookmarkEnd w:id="0"/>
      <w:r>
        <w:rPr>
          <w:rFonts w:hint="eastAsia" w:ascii="仿宋" w:hAnsi="仿宋" w:eastAsia="仿宋" w:cs="仿宋"/>
          <w:b w:val="0"/>
          <w:bCs w:val="0"/>
          <w:sz w:val="44"/>
          <w:szCs w:val="44"/>
          <w:lang w:val="en-US" w:eastAsia="zh-CN"/>
        </w:rPr>
        <w:t>《兽药经营许可证核发（非生物制品类）》</w:t>
      </w:r>
    </w:p>
    <w:p w14:paraId="0EED9E26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/>
        <w:textAlignment w:val="auto"/>
        <w:rPr>
          <w:rFonts w:hint="eastAsia" w:ascii="仿宋" w:hAnsi="仿宋" w:eastAsia="仿宋" w:cs="仿宋"/>
          <w:b w:val="0"/>
          <w:bCs w:val="0"/>
          <w:sz w:val="44"/>
          <w:szCs w:val="44"/>
        </w:rPr>
      </w:pPr>
      <w:r>
        <w:rPr>
          <w:rFonts w:hint="eastAsia" w:ascii="仿宋" w:hAnsi="仿宋" w:eastAsia="仿宋" w:cs="仿宋"/>
          <w:b w:val="0"/>
          <w:bCs w:val="0"/>
          <w:sz w:val="44"/>
          <w:szCs w:val="44"/>
        </w:rPr>
        <w:t xml:space="preserve">       注销申请书</w:t>
      </w:r>
    </w:p>
    <w:p w14:paraId="55A4B40F">
      <w:pPr>
        <w:rPr>
          <w:rFonts w:hint="eastAsia" w:ascii="仿宋" w:hAnsi="仿宋" w:eastAsia="仿宋" w:cs="仿宋"/>
        </w:rPr>
      </w:pPr>
    </w:p>
    <w:tbl>
      <w:tblPr>
        <w:tblStyle w:val="6"/>
        <w:tblW w:w="8585" w:type="dxa"/>
        <w:tblInd w:w="11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612"/>
        <w:gridCol w:w="2616"/>
        <w:gridCol w:w="1987"/>
        <w:gridCol w:w="1370"/>
      </w:tblGrid>
      <w:tr w14:paraId="37FBD42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94" w:hRule="atLeast"/>
        </w:trPr>
        <w:tc>
          <w:tcPr>
            <w:tcW w:w="2612" w:type="dxa"/>
            <w:tcBorders>
              <w:left w:val="single" w:color="000000" w:sz="4" w:space="0"/>
            </w:tcBorders>
            <w:vAlign w:val="center"/>
          </w:tcPr>
          <w:p w14:paraId="25874968">
            <w:pPr>
              <w:pStyle w:val="9"/>
              <w:spacing w:before="138"/>
              <w:ind w:right="143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val="en-US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val="en-US" w:bidi="ar"/>
              </w:rPr>
              <w:t>经营者名称</w:t>
            </w:r>
          </w:p>
        </w:tc>
        <w:tc>
          <w:tcPr>
            <w:tcW w:w="5973" w:type="dxa"/>
            <w:gridSpan w:val="3"/>
            <w:tcBorders>
              <w:right w:val="single" w:color="000000" w:sz="4" w:space="0"/>
            </w:tcBorders>
            <w:vAlign w:val="center"/>
          </w:tcPr>
          <w:p w14:paraId="27BFDCAC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lang w:val="zh-CN" w:bidi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  <w:lang w:val="en-US" w:bidi="zh-CN"/>
              </w:rPr>
              <w:t>尖山区</w:t>
            </w: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  <w:lang w:val="zh-CN" w:bidi="zh-CN"/>
              </w:rPr>
              <w:t>区</w:t>
            </w: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  <w:lang w:val="en-US" w:bidi="zh-CN"/>
              </w:rPr>
              <w:t>xx</w:t>
            </w: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  <w:lang w:val="zh-CN" w:bidi="zh-CN"/>
              </w:rPr>
              <w:t>兽药店</w:t>
            </w:r>
          </w:p>
        </w:tc>
      </w:tr>
      <w:tr w14:paraId="229456C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7" w:hRule="atLeast"/>
        </w:trPr>
        <w:tc>
          <w:tcPr>
            <w:tcW w:w="2612" w:type="dxa"/>
            <w:tcBorders>
              <w:left w:val="single" w:color="000000" w:sz="4" w:space="0"/>
            </w:tcBorders>
            <w:vAlign w:val="center"/>
          </w:tcPr>
          <w:p w14:paraId="65F7EB37">
            <w:pPr>
              <w:pStyle w:val="9"/>
              <w:spacing w:before="138"/>
              <w:ind w:right="143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val="en-US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val="en-US" w:bidi="ar"/>
              </w:rPr>
              <w:t>许可证编号</w:t>
            </w:r>
          </w:p>
        </w:tc>
        <w:tc>
          <w:tcPr>
            <w:tcW w:w="5973" w:type="dxa"/>
            <w:gridSpan w:val="3"/>
            <w:tcBorders>
              <w:right w:val="single" w:color="000000" w:sz="4" w:space="0"/>
            </w:tcBorders>
            <w:vAlign w:val="center"/>
          </w:tcPr>
          <w:p w14:paraId="1E008757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lang w:val="en-US" w:bidi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  <w:lang w:val="en-US" w:bidi="zh-CN"/>
              </w:rPr>
              <w:t>JY123205xxx05322</w:t>
            </w:r>
          </w:p>
        </w:tc>
      </w:tr>
      <w:tr w14:paraId="39AE0FA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2" w:hRule="atLeast"/>
        </w:trPr>
        <w:tc>
          <w:tcPr>
            <w:tcW w:w="2612" w:type="dxa"/>
            <w:tcBorders>
              <w:left w:val="single" w:color="000000" w:sz="4" w:space="0"/>
            </w:tcBorders>
            <w:vAlign w:val="center"/>
          </w:tcPr>
          <w:p w14:paraId="754D5790">
            <w:pPr>
              <w:pStyle w:val="9"/>
              <w:spacing w:before="138"/>
              <w:ind w:right="143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val="en-US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val="en-US" w:bidi="ar"/>
              </w:rPr>
              <w:t>申请人</w:t>
            </w:r>
          </w:p>
        </w:tc>
        <w:tc>
          <w:tcPr>
            <w:tcW w:w="2616" w:type="dxa"/>
            <w:vAlign w:val="center"/>
          </w:tcPr>
          <w:p w14:paraId="023F9FB0">
            <w:pPr>
              <w:widowControl/>
              <w:jc w:val="center"/>
              <w:textAlignment w:val="center"/>
              <w:rPr>
                <w:rFonts w:hint="default" w:ascii="仿宋" w:hAnsi="仿宋" w:eastAsia="仿宋" w:cs="仿宋"/>
                <w:color w:val="000000"/>
                <w:sz w:val="22"/>
                <w:szCs w:val="22"/>
                <w:lang w:val="en-US" w:bidi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  <w:lang w:val="en-US" w:bidi="zh-CN"/>
              </w:rPr>
              <w:t>张三</w:t>
            </w:r>
          </w:p>
        </w:tc>
        <w:tc>
          <w:tcPr>
            <w:tcW w:w="1987" w:type="dxa"/>
            <w:vAlign w:val="center"/>
          </w:tcPr>
          <w:p w14:paraId="582FD55E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bidi="ar"/>
              </w:rPr>
              <w:t>联系电话</w:t>
            </w:r>
          </w:p>
        </w:tc>
        <w:tc>
          <w:tcPr>
            <w:tcW w:w="1370" w:type="dxa"/>
            <w:tcBorders>
              <w:right w:val="single" w:color="000000" w:sz="4" w:space="0"/>
            </w:tcBorders>
            <w:vAlign w:val="center"/>
          </w:tcPr>
          <w:p w14:paraId="1D0E50CC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lang w:val="en-US" w:bidi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  <w:lang w:val="en-US" w:bidi="zh-CN"/>
              </w:rPr>
              <w:t>13646xx5255</w:t>
            </w:r>
          </w:p>
        </w:tc>
      </w:tr>
      <w:tr w14:paraId="214EBC3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0" w:hRule="atLeast"/>
        </w:trPr>
        <w:tc>
          <w:tcPr>
            <w:tcW w:w="2612" w:type="dxa"/>
            <w:tcBorders>
              <w:left w:val="single" w:color="000000" w:sz="4" w:space="0"/>
            </w:tcBorders>
          </w:tcPr>
          <w:p w14:paraId="53204715">
            <w:pPr>
              <w:pStyle w:val="9"/>
              <w:spacing w:before="138"/>
              <w:ind w:right="143"/>
              <w:jc w:val="center"/>
              <w:rPr>
                <w:rFonts w:hint="eastAsia" w:ascii="仿宋" w:hAnsi="仿宋" w:eastAsia="仿宋" w:cs="仿宋"/>
                <w:sz w:val="1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val="en-US" w:bidi="ar"/>
              </w:rPr>
              <w:t>注销许可原因</w:t>
            </w:r>
          </w:p>
        </w:tc>
        <w:tc>
          <w:tcPr>
            <w:tcW w:w="5973" w:type="dxa"/>
            <w:gridSpan w:val="3"/>
            <w:tcBorders>
              <w:right w:val="single" w:color="000000" w:sz="4" w:space="0"/>
            </w:tcBorders>
          </w:tcPr>
          <w:p w14:paraId="63A66FF6">
            <w:pPr>
              <w:tabs>
                <w:tab w:val="left" w:pos="2779"/>
              </w:tabs>
              <w:jc w:val="left"/>
              <w:rPr>
                <w:rFonts w:hint="eastAsia" w:ascii="仿宋" w:hAnsi="仿宋" w:eastAsia="仿宋" w:cs="仿宋"/>
                <w:lang w:eastAsia="zh-CN"/>
              </w:rPr>
            </w:pPr>
          </w:p>
          <w:p w14:paraId="40BF3A3E">
            <w:pPr>
              <w:tabs>
                <w:tab w:val="left" w:pos="2779"/>
              </w:tabs>
              <w:ind w:firstLine="630" w:firstLineChars="300"/>
              <w:jc w:val="left"/>
              <w:rPr>
                <w:rFonts w:hint="eastAsia" w:ascii="仿宋" w:hAnsi="仿宋" w:eastAsia="仿宋" w:cs="仿宋"/>
                <w:lang w:eastAsia="zh-CN"/>
              </w:rPr>
            </w:pPr>
            <w:r>
              <w:rPr>
                <w:rFonts w:hint="eastAsia" w:ascii="仿宋" w:hAnsi="仿宋" w:eastAsia="仿宋" w:cs="仿宋"/>
                <w:lang w:eastAsia="zh-CN"/>
              </w:rPr>
              <w:t>过期</w:t>
            </w:r>
          </w:p>
        </w:tc>
      </w:tr>
      <w:tr w14:paraId="5220034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20" w:hRule="atLeast"/>
        </w:trPr>
        <w:tc>
          <w:tcPr>
            <w:tcW w:w="8585" w:type="dxa"/>
            <w:gridSpan w:val="4"/>
            <w:tcBorders>
              <w:left w:val="single" w:color="000000" w:sz="4" w:space="0"/>
              <w:right w:val="single" w:color="000000" w:sz="4" w:space="0"/>
            </w:tcBorders>
          </w:tcPr>
          <w:p w14:paraId="52CDA5C8">
            <w:pPr>
              <w:pStyle w:val="9"/>
              <w:spacing w:line="212" w:lineRule="exact"/>
              <w:ind w:left="4867"/>
              <w:rPr>
                <w:rFonts w:hint="eastAsia" w:ascii="仿宋" w:hAnsi="仿宋" w:eastAsia="仿宋" w:cs="仿宋"/>
                <w:sz w:val="18"/>
              </w:rPr>
            </w:pPr>
          </w:p>
          <w:p w14:paraId="7A11A57D">
            <w:pPr>
              <w:pStyle w:val="9"/>
              <w:spacing w:line="212" w:lineRule="exact"/>
              <w:jc w:val="center"/>
              <w:rPr>
                <w:rFonts w:hint="eastAsia" w:ascii="仿宋" w:hAnsi="仿宋" w:eastAsia="仿宋" w:cs="仿宋"/>
                <w:sz w:val="18"/>
              </w:rPr>
            </w:pPr>
            <w:r>
              <w:rPr>
                <w:rFonts w:hint="eastAsia" w:ascii="仿宋" w:hAnsi="仿宋" w:eastAsia="仿宋" w:cs="仿宋"/>
                <w:sz w:val="18"/>
              </w:rPr>
              <w:t>保证申明</w:t>
            </w:r>
          </w:p>
          <w:p w14:paraId="34BC9B5C">
            <w:pPr>
              <w:pStyle w:val="9"/>
              <w:spacing w:before="9" w:line="206" w:lineRule="auto"/>
              <w:ind w:left="17" w:right="168" w:firstLine="360"/>
              <w:rPr>
                <w:rFonts w:hint="eastAsia" w:ascii="仿宋" w:hAnsi="仿宋" w:eastAsia="仿宋" w:cs="仿宋"/>
                <w:sz w:val="18"/>
              </w:rPr>
            </w:pPr>
            <w:r>
              <w:rPr>
                <w:rFonts w:hint="eastAsia" w:ascii="仿宋" w:hAnsi="仿宋" w:eastAsia="仿宋" w:cs="仿宋"/>
                <w:sz w:val="18"/>
              </w:rPr>
              <w:t>申请人承诺，本申请书中所填内容及所附资料均真实、合法、有效，复印文本均与原件一致。如有不实之处，本人（单位）愿负相应的法律责任，并承担由此产生的一切后果。</w:t>
            </w:r>
          </w:p>
          <w:p w14:paraId="7FFB1BA2">
            <w:pPr>
              <w:pStyle w:val="9"/>
              <w:tabs>
                <w:tab w:val="left" w:pos="4499"/>
              </w:tabs>
              <w:spacing w:line="188" w:lineRule="exact"/>
              <w:ind w:right="1490"/>
              <w:jc w:val="center"/>
              <w:rPr>
                <w:rFonts w:hint="eastAsia" w:ascii="仿宋" w:hAnsi="仿宋" w:eastAsia="仿宋" w:cs="仿宋"/>
                <w:sz w:val="18"/>
              </w:rPr>
            </w:pPr>
          </w:p>
          <w:p w14:paraId="10863ABC">
            <w:pPr>
              <w:pStyle w:val="9"/>
              <w:tabs>
                <w:tab w:val="left" w:pos="4499"/>
              </w:tabs>
              <w:spacing w:line="188" w:lineRule="exact"/>
              <w:ind w:right="1490"/>
              <w:jc w:val="center"/>
              <w:rPr>
                <w:rFonts w:hint="eastAsia" w:ascii="仿宋" w:hAnsi="仿宋" w:eastAsia="仿宋" w:cs="仿宋"/>
                <w:sz w:val="18"/>
              </w:rPr>
            </w:pPr>
            <w:r>
              <w:rPr>
                <w:rFonts w:hint="eastAsia" w:ascii="仿宋" w:hAnsi="仿宋" w:eastAsia="仿宋" w:cs="仿宋"/>
                <w:sz w:val="18"/>
              </w:rPr>
              <w:t>申请人签字（盖章）：</w:t>
            </w:r>
            <w:r>
              <w:rPr>
                <w:rFonts w:hint="eastAsia" w:ascii="仿宋" w:hAnsi="仿宋" w:eastAsia="仿宋" w:cs="仿宋"/>
                <w:sz w:val="18"/>
              </w:rPr>
              <w:tab/>
            </w:r>
            <w:r>
              <w:rPr>
                <w:rFonts w:hint="eastAsia" w:ascii="仿宋" w:hAnsi="仿宋" w:eastAsia="仿宋" w:cs="仿宋"/>
                <w:sz w:val="18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sz w:val="18"/>
              </w:rPr>
              <w:t>指定代表或委托代理人签字：</w:t>
            </w:r>
          </w:p>
          <w:p w14:paraId="3EB11551">
            <w:pPr>
              <w:pStyle w:val="9"/>
              <w:tabs>
                <w:tab w:val="left" w:pos="629"/>
                <w:tab w:val="left" w:pos="1259"/>
                <w:tab w:val="left" w:pos="5039"/>
                <w:tab w:val="left" w:pos="5669"/>
                <w:tab w:val="left" w:pos="6299"/>
              </w:tabs>
              <w:spacing w:line="194" w:lineRule="exact"/>
              <w:ind w:right="1490"/>
              <w:jc w:val="center"/>
              <w:rPr>
                <w:rFonts w:hint="eastAsia" w:ascii="仿宋" w:hAnsi="仿宋" w:eastAsia="仿宋" w:cs="仿宋"/>
                <w:sz w:val="18"/>
              </w:rPr>
            </w:pPr>
          </w:p>
          <w:p w14:paraId="485B92C1">
            <w:pPr>
              <w:pStyle w:val="9"/>
              <w:tabs>
                <w:tab w:val="left" w:pos="629"/>
                <w:tab w:val="left" w:pos="1259"/>
                <w:tab w:val="left" w:pos="5039"/>
                <w:tab w:val="left" w:pos="5669"/>
                <w:tab w:val="left" w:pos="6299"/>
              </w:tabs>
              <w:spacing w:line="194" w:lineRule="exact"/>
              <w:ind w:right="1490"/>
              <w:jc w:val="center"/>
              <w:rPr>
                <w:rFonts w:hint="eastAsia" w:ascii="仿宋" w:hAnsi="仿宋" w:eastAsia="仿宋" w:cs="仿宋"/>
                <w:sz w:val="18"/>
              </w:rPr>
            </w:pPr>
            <w:r>
              <w:rPr>
                <w:rFonts w:hint="eastAsia" w:ascii="仿宋" w:hAnsi="仿宋" w:eastAsia="仿宋" w:cs="仿宋"/>
                <w:sz w:val="18"/>
                <w:lang w:val="en-US"/>
              </w:rPr>
              <w:t xml:space="preserve">   </w:t>
            </w:r>
            <w:r>
              <w:rPr>
                <w:rFonts w:hint="eastAsia" w:ascii="仿宋" w:hAnsi="仿宋" w:eastAsia="仿宋" w:cs="仿宋"/>
                <w:sz w:val="18"/>
                <w:lang w:val="en-US" w:eastAsia="zh-CN"/>
              </w:rPr>
              <w:t>2024</w:t>
            </w:r>
            <w:r>
              <w:rPr>
                <w:rFonts w:hint="eastAsia" w:ascii="仿宋" w:hAnsi="仿宋" w:eastAsia="仿宋" w:cs="仿宋"/>
                <w:sz w:val="18"/>
                <w:lang w:val="en-US"/>
              </w:rPr>
              <w:t xml:space="preserve"> </w:t>
            </w:r>
            <w:r>
              <w:rPr>
                <w:rFonts w:hint="eastAsia" w:ascii="仿宋" w:hAnsi="仿宋" w:eastAsia="仿宋" w:cs="仿宋"/>
                <w:sz w:val="18"/>
              </w:rPr>
              <w:t>年</w:t>
            </w:r>
            <w:r>
              <w:rPr>
                <w:rFonts w:hint="eastAsia" w:ascii="仿宋" w:hAnsi="仿宋" w:eastAsia="仿宋" w:cs="仿宋"/>
                <w:sz w:val="18"/>
                <w:lang w:val="en-US"/>
              </w:rPr>
              <w:t xml:space="preserve"> </w:t>
            </w:r>
            <w:r>
              <w:rPr>
                <w:rFonts w:hint="eastAsia" w:ascii="仿宋" w:hAnsi="仿宋" w:eastAsia="仿宋" w:cs="仿宋"/>
                <w:sz w:val="18"/>
                <w:lang w:val="en-US" w:eastAsia="zh-CN"/>
              </w:rPr>
              <w:t>4</w:t>
            </w:r>
            <w:r>
              <w:rPr>
                <w:rFonts w:hint="eastAsia" w:ascii="仿宋" w:hAnsi="仿宋" w:eastAsia="仿宋" w:cs="仿宋"/>
                <w:sz w:val="18"/>
                <w:lang w:val="en-US"/>
              </w:rPr>
              <w:t xml:space="preserve"> </w:t>
            </w:r>
            <w:r>
              <w:rPr>
                <w:rFonts w:hint="eastAsia" w:ascii="仿宋" w:hAnsi="仿宋" w:eastAsia="仿宋" w:cs="仿宋"/>
                <w:sz w:val="18"/>
              </w:rPr>
              <w:t>月</w:t>
            </w:r>
            <w:r>
              <w:rPr>
                <w:rFonts w:hint="eastAsia" w:ascii="仿宋" w:hAnsi="仿宋" w:eastAsia="仿宋" w:cs="仿宋"/>
                <w:sz w:val="18"/>
                <w:lang w:val="en-US"/>
              </w:rPr>
              <w:t xml:space="preserve"> </w:t>
            </w:r>
            <w:r>
              <w:rPr>
                <w:rFonts w:hint="eastAsia" w:ascii="仿宋" w:hAnsi="仿宋" w:eastAsia="仿宋" w:cs="仿宋"/>
                <w:sz w:val="18"/>
                <w:lang w:val="en-US" w:eastAsia="zh-CN"/>
              </w:rPr>
              <w:t>20</w:t>
            </w:r>
            <w:r>
              <w:rPr>
                <w:rFonts w:hint="eastAsia" w:ascii="仿宋" w:hAnsi="仿宋" w:eastAsia="仿宋" w:cs="仿宋"/>
                <w:sz w:val="18"/>
                <w:lang w:val="en-US"/>
              </w:rPr>
              <w:t xml:space="preserve"> </w:t>
            </w:r>
            <w:r>
              <w:rPr>
                <w:rFonts w:hint="eastAsia" w:ascii="仿宋" w:hAnsi="仿宋" w:eastAsia="仿宋" w:cs="仿宋"/>
                <w:sz w:val="18"/>
              </w:rPr>
              <w:t>日</w:t>
            </w:r>
            <w:r>
              <w:rPr>
                <w:rFonts w:hint="eastAsia" w:ascii="仿宋" w:hAnsi="仿宋" w:eastAsia="仿宋" w:cs="仿宋"/>
                <w:sz w:val="18"/>
                <w:lang w:val="en-US" w:eastAsia="zh-CN"/>
              </w:rPr>
              <w:t xml:space="preserve">                                   </w:t>
            </w:r>
            <w:r>
              <w:rPr>
                <w:rFonts w:hint="eastAsia" w:ascii="仿宋" w:hAnsi="仿宋" w:eastAsia="仿宋" w:cs="仿宋"/>
                <w:sz w:val="18"/>
                <w:lang w:val="en-US"/>
              </w:rPr>
              <w:t xml:space="preserve">  </w:t>
            </w:r>
            <w:r>
              <w:rPr>
                <w:rFonts w:hint="eastAsia" w:ascii="仿宋" w:hAnsi="仿宋" w:eastAsia="仿宋" w:cs="仿宋"/>
                <w:sz w:val="18"/>
                <w:lang w:val="en-US" w:eastAsia="zh-CN"/>
              </w:rPr>
              <w:t>2024</w:t>
            </w:r>
            <w:r>
              <w:rPr>
                <w:rFonts w:hint="eastAsia" w:ascii="仿宋" w:hAnsi="仿宋" w:eastAsia="仿宋" w:cs="仿宋"/>
                <w:sz w:val="18"/>
                <w:lang w:val="en-US"/>
              </w:rPr>
              <w:t xml:space="preserve">  </w:t>
            </w:r>
            <w:r>
              <w:rPr>
                <w:rFonts w:hint="eastAsia" w:ascii="仿宋" w:hAnsi="仿宋" w:eastAsia="仿宋" w:cs="仿宋"/>
                <w:sz w:val="18"/>
              </w:rPr>
              <w:t>年</w:t>
            </w:r>
            <w:r>
              <w:rPr>
                <w:rFonts w:hint="eastAsia" w:ascii="仿宋" w:hAnsi="仿宋" w:eastAsia="仿宋" w:cs="仿宋"/>
                <w:sz w:val="18"/>
                <w:lang w:val="en-US"/>
              </w:rPr>
              <w:t xml:space="preserve">  </w:t>
            </w:r>
            <w:r>
              <w:rPr>
                <w:rFonts w:hint="eastAsia" w:ascii="仿宋" w:hAnsi="仿宋" w:eastAsia="仿宋" w:cs="仿宋"/>
                <w:sz w:val="18"/>
                <w:lang w:val="en-US" w:eastAsia="zh-CN"/>
              </w:rPr>
              <w:t>4</w:t>
            </w:r>
            <w:r>
              <w:rPr>
                <w:rFonts w:hint="eastAsia" w:ascii="仿宋" w:hAnsi="仿宋" w:eastAsia="仿宋" w:cs="仿宋"/>
                <w:sz w:val="18"/>
              </w:rPr>
              <w:t>月</w:t>
            </w:r>
            <w:r>
              <w:rPr>
                <w:rFonts w:hint="eastAsia" w:ascii="仿宋" w:hAnsi="仿宋" w:eastAsia="仿宋" w:cs="仿宋"/>
                <w:sz w:val="18"/>
                <w:lang w:val="en-US"/>
              </w:rPr>
              <w:t xml:space="preserve"> </w:t>
            </w:r>
            <w:r>
              <w:rPr>
                <w:rFonts w:hint="eastAsia" w:ascii="仿宋" w:hAnsi="仿宋" w:eastAsia="仿宋" w:cs="仿宋"/>
                <w:sz w:val="18"/>
                <w:lang w:val="en-US" w:eastAsia="zh-CN"/>
              </w:rPr>
              <w:t>20</w:t>
            </w:r>
            <w:r>
              <w:rPr>
                <w:rFonts w:hint="eastAsia" w:ascii="仿宋" w:hAnsi="仿宋" w:eastAsia="仿宋" w:cs="仿宋"/>
                <w:sz w:val="18"/>
                <w:lang w:val="en-US"/>
              </w:rPr>
              <w:t xml:space="preserve">  </w:t>
            </w:r>
            <w:r>
              <w:rPr>
                <w:rFonts w:hint="eastAsia" w:ascii="仿宋" w:hAnsi="仿宋" w:eastAsia="仿宋" w:cs="仿宋"/>
                <w:sz w:val="18"/>
              </w:rPr>
              <w:t>日</w:t>
            </w:r>
          </w:p>
          <w:p w14:paraId="605EB575">
            <w:pPr>
              <w:pStyle w:val="9"/>
              <w:tabs>
                <w:tab w:val="left" w:pos="629"/>
                <w:tab w:val="left" w:pos="1259"/>
                <w:tab w:val="left" w:pos="5039"/>
                <w:tab w:val="left" w:pos="5669"/>
                <w:tab w:val="left" w:pos="6299"/>
              </w:tabs>
              <w:spacing w:line="194" w:lineRule="exact"/>
              <w:ind w:right="1490"/>
              <w:rPr>
                <w:rFonts w:hint="eastAsia" w:ascii="仿宋" w:hAnsi="仿宋" w:eastAsia="仿宋" w:cs="仿宋"/>
                <w:sz w:val="18"/>
              </w:rPr>
            </w:pPr>
          </w:p>
        </w:tc>
      </w:tr>
    </w:tbl>
    <w:p w14:paraId="4F8DF914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</w:p>
    <w:sectPr>
      <w:headerReference r:id="rId3" w:type="default"/>
      <w:footerReference r:id="rId4" w:type="default"/>
      <w:pgSz w:w="11906" w:h="16838"/>
      <w:pgMar w:top="2098" w:right="1474" w:bottom="1984" w:left="1587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moder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3D7DC53"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-499745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0387605">
                          <w:pPr>
                            <w:pStyle w:val="4"/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-39.35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40387605">
                    <w:pPr>
                      <w:pStyle w:val="4"/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868B786">
    <w:pPr>
      <w:pStyle w:val="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CB4DFE0"/>
    <w:multiLevelType w:val="singleLevel"/>
    <w:tmpl w:val="9CB4DFE0"/>
    <w:lvl w:ilvl="0" w:tentative="0">
      <w:start w:val="7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JkMmYzNDZjMzUzYTRhMmExMmNiOTMxZGQwOTllZDUifQ=="/>
  </w:docVars>
  <w:rsids>
    <w:rsidRoot w:val="40226914"/>
    <w:rsid w:val="0A99650F"/>
    <w:rsid w:val="0C3D2836"/>
    <w:rsid w:val="15B11221"/>
    <w:rsid w:val="17342109"/>
    <w:rsid w:val="2D0F6B62"/>
    <w:rsid w:val="34216ECF"/>
    <w:rsid w:val="3B915744"/>
    <w:rsid w:val="40226914"/>
    <w:rsid w:val="42870904"/>
    <w:rsid w:val="44223082"/>
    <w:rsid w:val="48EF79E6"/>
    <w:rsid w:val="52BD28FF"/>
    <w:rsid w:val="5E763BF3"/>
    <w:rsid w:val="6223212B"/>
    <w:rsid w:val="63FC2A8F"/>
    <w:rsid w:val="644A1662"/>
    <w:rsid w:val="6C633480"/>
    <w:rsid w:val="6FC85622"/>
    <w:rsid w:val="775B1954"/>
    <w:rsid w:val="796D40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1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autoRedefine/>
    <w:qFormat/>
    <w:uiPriority w:val="1"/>
    <w:pPr>
      <w:spacing w:before="19"/>
      <w:ind w:left="1956" w:right="1974"/>
      <w:jc w:val="center"/>
      <w:outlineLvl w:val="0"/>
    </w:pPr>
    <w:rPr>
      <w:rFonts w:ascii="宋体" w:hAnsi="宋体" w:eastAsia="宋体" w:cs="宋体"/>
      <w:sz w:val="36"/>
      <w:szCs w:val="36"/>
      <w:lang w:val="zh-CN" w:bidi="zh-CN"/>
    </w:rPr>
  </w:style>
  <w:style w:type="character" w:default="1" w:styleId="7">
    <w:name w:val="Default Paragraph Font"/>
    <w:autoRedefine/>
    <w:semiHidden/>
    <w:qFormat/>
    <w:uiPriority w:val="0"/>
  </w:style>
  <w:style w:type="table" w:default="1" w:styleId="6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autoRedefine/>
    <w:qFormat/>
    <w:uiPriority w:val="0"/>
    <w:pPr>
      <w:spacing w:after="120" w:afterLines="0" w:afterAutospacing="0"/>
    </w:p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customStyle="1" w:styleId="8">
    <w:name w:val="样式1"/>
    <w:basedOn w:val="1"/>
    <w:autoRedefine/>
    <w:qFormat/>
    <w:uiPriority w:val="0"/>
    <w:pPr>
      <w:ind w:firstLine="602" w:firstLineChars="200"/>
      <w:jc w:val="left"/>
    </w:pPr>
    <w:rPr>
      <w:rFonts w:ascii="仿宋" w:hAnsi="仿宋" w:eastAsia="仿宋"/>
      <w:color w:val="000000"/>
      <w:kern w:val="0"/>
      <w:sz w:val="30"/>
      <w:szCs w:val="30"/>
      <w:lang w:eastAsia="en-US" w:bidi="en-US"/>
    </w:rPr>
  </w:style>
  <w:style w:type="paragraph" w:customStyle="1" w:styleId="9">
    <w:name w:val="Table Paragraph"/>
    <w:basedOn w:val="1"/>
    <w:autoRedefine/>
    <w:qFormat/>
    <w:uiPriority w:val="1"/>
    <w:rPr>
      <w:rFonts w:ascii="宋体" w:hAnsi="宋体" w:eastAsia="宋体" w:cs="宋体"/>
      <w:lang w:val="zh-CN" w:bidi="zh-CN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409</Words>
  <Characters>545</Characters>
  <Lines>0</Lines>
  <Paragraphs>0</Paragraphs>
  <TotalTime>0</TotalTime>
  <ScaleCrop>false</ScaleCrop>
  <LinksUpToDate>false</LinksUpToDate>
  <CharactersWithSpaces>606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2024-05-07T02:30:00Z</dcterms:created>
  <dc:creator>水到渠成</dc:creator>
  <cp:lastModifiedBy>白婧</cp:lastModifiedBy>
  <cp:lastPrinted>2024-11-18T07:36:00Z</cp:lastPrinted>
  <dcterms:modified xsi:type="dcterms:W3CDTF">2024-11-20T07:36:01Z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46E9ED174C8141428F3EA8A4510698E7_11</vt:lpwstr>
  </property>
</Properties>
</file>