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DF3B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74F3D6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31FBD9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《关于同意XX单位开展有线广播电视传输覆盖网工程建设及验收审核的批复》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）</w:t>
      </w:r>
    </w:p>
    <w:p w14:paraId="041157C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1-84</w:t>
      </w:r>
    </w:p>
    <w:p w14:paraId="74311640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eastAsia="zh-CN" w:bidi="ar-SA"/>
        </w:rPr>
        <w:t>1、需要满足什么条件？</w:t>
      </w:r>
    </w:p>
    <w:p w14:paraId="0DA2EA04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t>①许可过期；</w:t>
      </w:r>
    </w:p>
    <w:p w14:paraId="6AA64E37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t>②经营主体决定注销</w:t>
      </w:r>
      <w:r>
        <w:rPr>
          <w:rFonts w:hint="eastAsia" w:cs="仿宋"/>
          <w:color w:val="auto"/>
          <w:kern w:val="2"/>
          <w:sz w:val="32"/>
          <w:szCs w:val="32"/>
          <w:lang w:eastAsia="zh-CN" w:bidi="ar-SA"/>
        </w:rPr>
        <w:t>。</w:t>
      </w:r>
    </w:p>
    <w:p w14:paraId="30D678B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2、需要提交什么材料？</w:t>
      </w:r>
    </w:p>
    <w:p w14:paraId="0429ECF4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①申请书；</w:t>
      </w:r>
    </w:p>
    <w:p w14:paraId="56A84B50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②行政许可原件</w:t>
      </w:r>
      <w:r>
        <w:rPr>
          <w:rFonts w:hint="eastAsia" w:cs="仿宋"/>
          <w:sz w:val="32"/>
          <w:szCs w:val="32"/>
          <w:lang w:eastAsia="zh-CN"/>
        </w:rPr>
        <w:t>；</w:t>
      </w:r>
    </w:p>
    <w:p w14:paraId="54C461B1"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cs="仿宋"/>
          <w:sz w:val="32"/>
          <w:szCs w:val="32"/>
          <w:lang w:eastAsia="zh-CN"/>
        </w:rPr>
        <w:t>③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身份证复印件</w:t>
      </w:r>
      <w:r>
        <w:rPr>
          <w:rFonts w:hint="eastAsia" w:cs="仿宋"/>
          <w:sz w:val="32"/>
          <w:szCs w:val="32"/>
          <w:lang w:eastAsia="zh-CN"/>
        </w:rPr>
        <w:t>；</w:t>
      </w:r>
    </w:p>
    <w:p w14:paraId="01375D04"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cs="仿宋"/>
          <w:sz w:val="32"/>
          <w:szCs w:val="32"/>
          <w:lang w:eastAsia="zh-CN"/>
        </w:rPr>
        <w:t>④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营业执照注销通知书</w:t>
      </w:r>
      <w:r>
        <w:rPr>
          <w:rFonts w:hint="eastAsia" w:cs="仿宋"/>
          <w:sz w:val="32"/>
          <w:szCs w:val="32"/>
          <w:lang w:eastAsia="zh-CN"/>
        </w:rPr>
        <w:t>。</w:t>
      </w:r>
    </w:p>
    <w:p w14:paraId="013FAEA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3、在线上怎么办理？</w:t>
      </w:r>
    </w:p>
    <w:p w14:paraId="127A653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无</w:t>
      </w:r>
    </w:p>
    <w:p w14:paraId="10CE35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4、在线下怎么办理？</w:t>
      </w:r>
    </w:p>
    <w:p w14:paraId="022A37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携带相关材料前往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代办注销服务窗口即可办理。</w:t>
      </w:r>
    </w:p>
    <w:p w14:paraId="415548B4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eastAsia="zh-CN" w:bidi="ar-SA"/>
        </w:rPr>
        <w:t>5、是否收费：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t>否</w:t>
      </w:r>
    </w:p>
    <w:p w14:paraId="4927572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6、各级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许可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登记部门咨询电话</w:t>
      </w:r>
    </w:p>
    <w:p w14:paraId="615CF77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各县区文化广电和旅游局</w:t>
      </w:r>
    </w:p>
    <w:p w14:paraId="3FB4B7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尖山区：4243376</w:t>
      </w:r>
    </w:p>
    <w:p w14:paraId="157373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岭东区：15504699113</w:t>
      </w:r>
    </w:p>
    <w:p w14:paraId="1802580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宝山区：1319919194959</w:t>
      </w:r>
    </w:p>
    <w:p w14:paraId="3AE6AB6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四方台区：13555100300</w:t>
      </w:r>
    </w:p>
    <w:p w14:paraId="117FAF2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集贤县：4677102</w:t>
      </w:r>
    </w:p>
    <w:p w14:paraId="1FD0D43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友谊县：5926675</w:t>
      </w:r>
    </w:p>
    <w:p w14:paraId="5A9EF49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宝清县: 5431345       </w:t>
      </w:r>
    </w:p>
    <w:p w14:paraId="7847E8C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饶河县：5620019</w:t>
      </w:r>
      <w:bookmarkStart w:id="0" w:name="_GoBack"/>
      <w:bookmarkEnd w:id="0"/>
    </w:p>
    <w:p w14:paraId="534FD77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7、表格样例：</w:t>
      </w:r>
    </w:p>
    <w:p w14:paraId="5847C71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hint="eastAsia" w:ascii="仿宋" w:hAnsi="仿宋" w:eastAsia="仿宋" w:cs="仿宋"/>
          <w:b/>
          <w:bCs/>
          <w:sz w:val="32"/>
          <w:szCs w:val="32"/>
          <w:lang w:val="en-US"/>
        </w:rPr>
      </w:pPr>
    </w:p>
    <w:p w14:paraId="5C6A468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/>
        </w:rPr>
        <w:t>《关于同意XX单位开展有线广播电视传输覆盖网工程建设及验收审核的批复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》注销申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请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书</w:t>
      </w:r>
    </w:p>
    <w:tbl>
      <w:tblPr>
        <w:tblStyle w:val="5"/>
        <w:tblW w:w="8479" w:type="dxa"/>
        <w:tblInd w:w="11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80"/>
        <w:gridCol w:w="2584"/>
        <w:gridCol w:w="1962"/>
        <w:gridCol w:w="1353"/>
      </w:tblGrid>
      <w:tr w14:paraId="271469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9" w:hRule="atLeast"/>
        </w:trPr>
        <w:tc>
          <w:tcPr>
            <w:tcW w:w="2580" w:type="dxa"/>
            <w:tcBorders>
              <w:left w:val="single" w:color="000000" w:sz="4" w:space="0"/>
            </w:tcBorders>
          </w:tcPr>
          <w:p w14:paraId="2FED46E9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8" w:line="560" w:lineRule="exact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经营者名称</w:t>
            </w:r>
          </w:p>
        </w:tc>
        <w:tc>
          <w:tcPr>
            <w:tcW w:w="5899" w:type="dxa"/>
            <w:gridSpan w:val="3"/>
            <w:tcBorders>
              <w:right w:val="single" w:color="000000" w:sz="4" w:space="0"/>
            </w:tcBorders>
            <w:vAlign w:val="center"/>
          </w:tcPr>
          <w:p w14:paraId="7F726D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zh-CN"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zh-CN" w:bidi="zh-CN"/>
              </w:rPr>
              <w:t>xx广播电视台（站）</w:t>
            </w:r>
          </w:p>
        </w:tc>
      </w:tr>
      <w:tr w14:paraId="53FE32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7" w:hRule="atLeast"/>
        </w:trPr>
        <w:tc>
          <w:tcPr>
            <w:tcW w:w="2580" w:type="dxa"/>
            <w:tcBorders>
              <w:left w:val="single" w:color="000000" w:sz="4" w:space="0"/>
            </w:tcBorders>
          </w:tcPr>
          <w:p w14:paraId="6FCCFEBA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8" w:line="560" w:lineRule="exact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许可证编号</w:t>
            </w:r>
          </w:p>
        </w:tc>
        <w:tc>
          <w:tcPr>
            <w:tcW w:w="5899" w:type="dxa"/>
            <w:gridSpan w:val="3"/>
            <w:tcBorders>
              <w:right w:val="single" w:color="000000" w:sz="4" w:space="0"/>
            </w:tcBorders>
            <w:vAlign w:val="center"/>
          </w:tcPr>
          <w:p w14:paraId="4380E2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  <w:t>S2327xxxxx</w:t>
            </w:r>
          </w:p>
        </w:tc>
      </w:tr>
      <w:tr w14:paraId="58D5E6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9" w:hRule="atLeast"/>
        </w:trPr>
        <w:tc>
          <w:tcPr>
            <w:tcW w:w="2580" w:type="dxa"/>
            <w:tcBorders>
              <w:left w:val="single" w:color="000000" w:sz="4" w:space="0"/>
            </w:tcBorders>
          </w:tcPr>
          <w:p w14:paraId="349E96C1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8" w:line="560" w:lineRule="exact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申请人</w:t>
            </w:r>
          </w:p>
        </w:tc>
        <w:tc>
          <w:tcPr>
            <w:tcW w:w="2584" w:type="dxa"/>
            <w:vAlign w:val="center"/>
          </w:tcPr>
          <w:p w14:paraId="71B2EC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  <w:t>张三</w:t>
            </w:r>
          </w:p>
        </w:tc>
        <w:tc>
          <w:tcPr>
            <w:tcW w:w="1962" w:type="dxa"/>
            <w:vAlign w:val="center"/>
          </w:tcPr>
          <w:p w14:paraId="7EBFF5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联系电话</w:t>
            </w:r>
          </w:p>
        </w:tc>
        <w:tc>
          <w:tcPr>
            <w:tcW w:w="1353" w:type="dxa"/>
            <w:tcBorders>
              <w:right w:val="single" w:color="000000" w:sz="4" w:space="0"/>
            </w:tcBorders>
            <w:vAlign w:val="center"/>
          </w:tcPr>
          <w:p w14:paraId="67B066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  <w:t>1524570xxxx</w:t>
            </w:r>
          </w:p>
        </w:tc>
      </w:tr>
      <w:tr w14:paraId="6BE0E2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</w:trPr>
        <w:tc>
          <w:tcPr>
            <w:tcW w:w="2580" w:type="dxa"/>
            <w:tcBorders>
              <w:left w:val="single" w:color="000000" w:sz="4" w:space="0"/>
            </w:tcBorders>
          </w:tcPr>
          <w:p w14:paraId="091007F7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8" w:line="560" w:lineRule="exact"/>
              <w:ind w:right="143"/>
              <w:jc w:val="both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注销许可原因</w:t>
            </w:r>
          </w:p>
        </w:tc>
        <w:tc>
          <w:tcPr>
            <w:tcW w:w="5899" w:type="dxa"/>
            <w:gridSpan w:val="3"/>
            <w:tcBorders>
              <w:right w:val="single" w:color="000000" w:sz="4" w:space="0"/>
            </w:tcBorders>
          </w:tcPr>
          <w:p w14:paraId="5A23A2B2">
            <w:pPr>
              <w:keepNext w:val="0"/>
              <w:keepLines w:val="0"/>
              <w:pageBreakBefore w:val="0"/>
              <w:tabs>
                <w:tab w:val="left" w:pos="27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过期</w:t>
            </w:r>
          </w:p>
        </w:tc>
      </w:tr>
      <w:tr w14:paraId="01EDD5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6" w:hRule="atLeast"/>
        </w:trPr>
        <w:tc>
          <w:tcPr>
            <w:tcW w:w="8479" w:type="dxa"/>
            <w:gridSpan w:val="4"/>
            <w:tcBorders>
              <w:left w:val="single" w:color="000000" w:sz="4" w:space="0"/>
              <w:right w:val="single" w:color="000000" w:sz="4" w:space="0"/>
            </w:tcBorders>
          </w:tcPr>
          <w:p w14:paraId="4F563E1F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0078BC9B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保证申明</w:t>
            </w:r>
          </w:p>
          <w:p w14:paraId="7BD92DA5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" w:line="560" w:lineRule="exact"/>
              <w:ind w:left="17" w:right="168" w:firstLine="36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申请人承诺，本申请书中所填内容及所附资料均真实、合法、有效，复印文本均与原件一致。如有不实之处，本人（单位）愿负相应的法律责任，并承担由此产生的一切后果。</w:t>
            </w:r>
          </w:p>
          <w:p w14:paraId="33DE6C2C">
            <w:pPr>
              <w:pStyle w:val="8"/>
              <w:keepNext w:val="0"/>
              <w:keepLines w:val="0"/>
              <w:pageBreakBefore w:val="0"/>
              <w:tabs>
                <w:tab w:val="left" w:pos="44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149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申请人签字（盖章）：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 xml:space="preserve">                       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指定代表或委托代理人签字：</w:t>
            </w:r>
          </w:p>
          <w:p w14:paraId="4FCDC7BB">
            <w:pPr>
              <w:pStyle w:val="8"/>
              <w:keepNext w:val="0"/>
              <w:keepLines w:val="0"/>
              <w:pageBreakBefore w:val="0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149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  <w:t>2024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年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  <w:t>4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月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  <w:t>20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日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ab/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  <w:t>2024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年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  <w:t>4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月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  <w:t>20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日</w:t>
            </w:r>
          </w:p>
          <w:p w14:paraId="69C72FCA">
            <w:pPr>
              <w:pStyle w:val="8"/>
              <w:keepNext w:val="0"/>
              <w:keepLines w:val="0"/>
              <w:pageBreakBefore w:val="0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149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</w:tbl>
    <w:p w14:paraId="357A79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1618A1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5295265</wp:posOffset>
              </wp:positionH>
              <wp:positionV relativeFrom="paragraph">
                <wp:posOffset>-502920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B42F29D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16.95pt;margin-top:-39.6pt;height:144pt;width:144pt;mso-position-horizontal-relative:margin;mso-wrap-style:none;z-index:251659264;mso-width-relative:page;mso-height-relative:page;" filled="f" stroked="f" coordsize="21600,21600" o:gfxdata="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NFpRKPZAAAADAEAAA8AAAAAAAAAAQAgAAAAIgAAAGRycy9kb3ducmV2Lnht&#10;bFBLAQIUABQAAAAIAIdO4kBrhfn7MQIAAGEEAAAOAAAAAAAAAAEAIAAAACgBAABkcnMvZTJvRG9j&#10;LnhtbFBLBQYAAAAABgAGAFkBAADL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B42F29D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2E5703"/>
    <w:rsid w:val="002E5703"/>
    <w:rsid w:val="00C030C5"/>
    <w:rsid w:val="0B744969"/>
    <w:rsid w:val="0E910B5D"/>
    <w:rsid w:val="136A5509"/>
    <w:rsid w:val="151C680D"/>
    <w:rsid w:val="28311E46"/>
    <w:rsid w:val="285D117D"/>
    <w:rsid w:val="28CB2B12"/>
    <w:rsid w:val="2D1A31D8"/>
    <w:rsid w:val="2F872408"/>
    <w:rsid w:val="5F734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1"/>
    <w:pPr>
      <w:spacing w:before="19"/>
      <w:ind w:left="1956" w:right="1974"/>
      <w:jc w:val="center"/>
      <w:outlineLvl w:val="0"/>
    </w:pPr>
    <w:rPr>
      <w:rFonts w:ascii="宋体" w:hAnsi="宋体" w:eastAsia="宋体" w:cs="宋体"/>
      <w:sz w:val="36"/>
      <w:szCs w:val="36"/>
      <w:lang w:val="zh-CN" w:bidi="zh-C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样式1"/>
    <w:basedOn w:val="1"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customStyle="1" w:styleId="8">
    <w:name w:val="Table Paragraph"/>
    <w:basedOn w:val="1"/>
    <w:qFormat/>
    <w:uiPriority w:val="1"/>
    <w:rPr>
      <w:rFonts w:ascii="宋体" w:hAnsi="宋体" w:eastAsia="宋体" w:cs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418</Words>
  <Characters>528</Characters>
  <Lines>4</Lines>
  <Paragraphs>1</Paragraphs>
  <TotalTime>0</TotalTime>
  <ScaleCrop>false</ScaleCrop>
  <LinksUpToDate>false</LinksUpToDate>
  <CharactersWithSpaces>553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2024-05-07T04:58:00Z</dcterms:created>
  <dc:creator>Yang</dc:creator>
  <cp:lastModifiedBy>白婧</cp:lastModifiedBy>
  <cp:lastPrinted>2024-11-18T07:58:00Z</cp:lastPrinted>
  <dcterms:modified xsi:type="dcterms:W3CDTF">2024-11-21T08:19:05Z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03985F992DD447859A7EB11E9173BEB5_12</vt:lpwstr>
  </property>
</Properties>
</file>