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8A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FEB1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B831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（农村集体经济组织修建水库审批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1E2C13A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662B6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2-4</w:t>
      </w:r>
    </w:p>
    <w:p w14:paraId="08D1B80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EF8D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27F87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eastAsia="宋体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eastAsia="宋体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0EE0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305C6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eastAsia="宋体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eastAsia="宋体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C1C9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无需申请</w:t>
      </w:r>
    </w:p>
    <w:p w14:paraId="4CE77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eastAsia="宋体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eastAsia="宋体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3EB772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cs="仿宋"/>
          <w:sz w:val="32"/>
          <w:szCs w:val="32"/>
          <w:lang w:eastAsia="zh-CN"/>
        </w:rPr>
      </w:pPr>
      <w:r>
        <w:rPr>
          <w:rFonts w:hint="eastAsia" w:cs="仿宋"/>
          <w:sz w:val="32"/>
          <w:szCs w:val="32"/>
          <w:lang w:eastAsia="zh-CN"/>
        </w:rPr>
        <w:t>无需申请</w:t>
      </w:r>
    </w:p>
    <w:p w14:paraId="6C38682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7E04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448D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市水务局：0469-4277397</w:t>
      </w:r>
    </w:p>
    <w:p w14:paraId="3A276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2611108</w:t>
      </w:r>
    </w:p>
    <w:p w14:paraId="7B190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友谊县农业农村局（水务局）：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5823003</w:t>
      </w:r>
    </w:p>
    <w:p w14:paraId="53F39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5423358</w:t>
      </w:r>
    </w:p>
    <w:p w14:paraId="5F1C0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5620618</w:t>
      </w:r>
    </w:p>
    <w:p w14:paraId="23358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1210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-490220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12C6DB"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6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yqDB/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12C6DB"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05B705C"/>
    <w:rsid w:val="25496B30"/>
    <w:rsid w:val="5F1062A4"/>
    <w:rsid w:val="7BE8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266</Characters>
  <Lines>0</Lines>
  <Paragraphs>0</Paragraphs>
  <TotalTime>0</TotalTime>
  <ScaleCrop>false</ScaleCrop>
  <LinksUpToDate>false</LinksUpToDate>
  <CharactersWithSpaces>266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2024-05-11T00:46:00Z</dcterms:created>
  <dc:creator>Administrator</dc:creator>
  <cp:lastModifiedBy>皮皮</cp:lastModifiedBy>
  <dcterms:modified xsi:type="dcterms:W3CDTF">2024-11-20T02:30:41Z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376F71FE9488427994A5CE6329AA6DC1_12</vt:lpwstr>
  </property>
</Properties>
</file>