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226E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饶河县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(第三批)拟立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农业开发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建设发展中心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黑龙江宇森工程项目管理有限公司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第三批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根据高标准农田项目管理要求，双鸭山市农业农村局组织开展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第三批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拟立项批复相关信息予以公示，公示期为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联系电话：0469-8856078</w:t>
      </w:r>
      <w:bookmarkStart w:id="0" w:name="_GoBack"/>
      <w:bookmarkEnd w:id="0"/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饶河县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111111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  <w:highlight w:val="none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</w:t>
      </w:r>
      <w:r>
        <w:rPr>
          <w:rFonts w:ascii="仿宋" w:hAnsi="仿宋" w:eastAsia="仿宋" w:cs="Arial"/>
          <w:color w:val="111111"/>
          <w:kern w:val="0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日</w:t>
      </w:r>
    </w:p>
    <w:p w14:paraId="5FA63E1F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饶河县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项目（第三批）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tbl>
      <w:tblPr>
        <w:tblStyle w:val="8"/>
        <w:tblpPr w:leftFromText="180" w:rightFromText="180" w:vertAnchor="text" w:horzAnchor="page" w:tblpX="256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6"/>
        <w:gridCol w:w="1215"/>
        <w:gridCol w:w="4065"/>
        <w:gridCol w:w="1499"/>
        <w:gridCol w:w="1185"/>
        <w:gridCol w:w="1365"/>
        <w:gridCol w:w="1185"/>
      </w:tblGrid>
      <w:tr w14:paraId="30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B53CC7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14:paraId="569CC9C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329F0A4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4065" w:type="dxa"/>
            <w:vMerge w:val="restart"/>
            <w:vAlign w:val="center"/>
          </w:tcPr>
          <w:p w14:paraId="5F6C5764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99" w:type="dxa"/>
            <w:vMerge w:val="restart"/>
            <w:vAlign w:val="center"/>
          </w:tcPr>
          <w:p w14:paraId="7DF16B4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3735" w:type="dxa"/>
            <w:gridSpan w:val="3"/>
            <w:vAlign w:val="center"/>
          </w:tcPr>
          <w:p w14:paraId="0C4D741D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31DD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3AD4D8F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C69C97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8AD87A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A2B35A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3024B30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63D273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365" w:type="dxa"/>
            <w:vAlign w:val="center"/>
          </w:tcPr>
          <w:p w14:paraId="50F3263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185" w:type="dxa"/>
            <w:vAlign w:val="center"/>
          </w:tcPr>
          <w:p w14:paraId="76BB6A9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790A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10" w:type="dxa"/>
            <w:vAlign w:val="center"/>
          </w:tcPr>
          <w:p w14:paraId="326DD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44361800">
            <w:pPr>
              <w:widowControl/>
              <w:spacing w:line="240" w:lineRule="atLeast"/>
              <w:rPr>
                <w:rFonts w:hint="eastAsia" w:asci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饶河县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2024年高标准农田建设项目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第三批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15" w:type="dxa"/>
            <w:vAlign w:val="center"/>
          </w:tcPr>
          <w:p w14:paraId="4449C8DD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11.4</w:t>
            </w:r>
          </w:p>
        </w:tc>
        <w:tc>
          <w:tcPr>
            <w:tcW w:w="4065" w:type="dxa"/>
            <w:vAlign w:val="center"/>
          </w:tcPr>
          <w:p w14:paraId="3AC601EC">
            <w:pPr>
              <w:spacing w:line="240" w:lineRule="atLeas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山里乡光明村、山里村、新利村、奋斗村、二林子村、双河村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大佳河乡永发村、永前村、桦林村、大佳河村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饶河镇饶河村、振兴村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大通河乡永利村、永合村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西林子乡北山村、靠山村、兰桥村、柳兰村、沙河子村、西林子村、小南河村和马架子林场</w:t>
            </w:r>
          </w:p>
        </w:tc>
        <w:tc>
          <w:tcPr>
            <w:tcW w:w="1499" w:type="dxa"/>
            <w:vAlign w:val="center"/>
          </w:tcPr>
          <w:p w14:paraId="183B484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饶河县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农业开发</w:t>
            </w:r>
            <w:r>
              <w:rPr>
                <w:rFonts w:hint="eastAsia" w:ascii="宋体" w:hAnsi="宋体"/>
                <w:szCs w:val="21"/>
              </w:rPr>
              <w:t>建设发展中心</w:t>
            </w:r>
          </w:p>
        </w:tc>
        <w:tc>
          <w:tcPr>
            <w:tcW w:w="1185" w:type="dxa"/>
            <w:vAlign w:val="center"/>
          </w:tcPr>
          <w:p w14:paraId="768184D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4945.87</w:t>
            </w:r>
          </w:p>
        </w:tc>
        <w:tc>
          <w:tcPr>
            <w:tcW w:w="1365" w:type="dxa"/>
            <w:vAlign w:val="center"/>
          </w:tcPr>
          <w:p w14:paraId="06178F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4945.87</w:t>
            </w:r>
          </w:p>
        </w:tc>
        <w:tc>
          <w:tcPr>
            <w:tcW w:w="1185" w:type="dxa"/>
            <w:vAlign w:val="center"/>
          </w:tcPr>
          <w:p w14:paraId="57B2F3AF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</w:tr>
    </w:tbl>
    <w:p w14:paraId="2AA88B06">
      <w:pPr>
        <w:ind w:firstLine="420" w:firstLineChars="200"/>
      </w:pPr>
    </w:p>
    <w:p w14:paraId="63CA29B5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p w14:paraId="0ED79520">
      <w:pPr>
        <w:ind w:firstLine="420" w:firstLineChars="200"/>
      </w:pPr>
    </w:p>
    <w:p w14:paraId="7AA044D8">
      <w:pPr>
        <w:ind w:firstLine="420" w:firstLineChars="200"/>
      </w:pPr>
    </w:p>
    <w:p w14:paraId="09896640">
      <w:pPr>
        <w:ind w:firstLine="420" w:firstLineChars="200"/>
      </w:pPr>
    </w:p>
    <w:p w14:paraId="78EFD9D4">
      <w:pPr>
        <w:ind w:firstLine="420" w:firstLineChars="200"/>
      </w:pPr>
    </w:p>
    <w:p w14:paraId="13576FBB">
      <w:pPr>
        <w:ind w:firstLine="420" w:firstLineChars="200"/>
      </w:pPr>
    </w:p>
    <w:p w14:paraId="3CE4387A">
      <w:pPr>
        <w:ind w:firstLine="420" w:firstLineChars="200"/>
      </w:pPr>
    </w:p>
    <w:p w14:paraId="58B87E33">
      <w:pPr>
        <w:ind w:firstLine="420" w:firstLineChars="200"/>
      </w:pPr>
    </w:p>
    <w:p w14:paraId="446E502A">
      <w:pPr>
        <w:ind w:firstLine="420" w:firstLineChars="200"/>
      </w:pPr>
    </w:p>
    <w:p w14:paraId="3DE74BCC">
      <w:pPr>
        <w:ind w:firstLine="420" w:firstLineChars="200"/>
      </w:pPr>
    </w:p>
    <w:p w14:paraId="51191E95">
      <w:pPr>
        <w:ind w:firstLine="420" w:firstLineChars="200"/>
      </w:pPr>
    </w:p>
    <w:p w14:paraId="64C70DB3">
      <w:pPr>
        <w:ind w:firstLine="420" w:firstLineChars="200"/>
      </w:pPr>
    </w:p>
    <w:p w14:paraId="768882CC">
      <w:pPr>
        <w:ind w:firstLine="420" w:firstLineChars="200"/>
      </w:pPr>
    </w:p>
    <w:p w14:paraId="3429C2F2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lmNDk2MTg1MGVmZTI2MjRkZWIxYTY2NTRlYzc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74A5DB1"/>
    <w:rsid w:val="0B02391A"/>
    <w:rsid w:val="0D632389"/>
    <w:rsid w:val="0E6F0323"/>
    <w:rsid w:val="10D426BF"/>
    <w:rsid w:val="12497153"/>
    <w:rsid w:val="13A4281C"/>
    <w:rsid w:val="17084E70"/>
    <w:rsid w:val="18161F99"/>
    <w:rsid w:val="1B6235CF"/>
    <w:rsid w:val="1D8824B9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9B5E78"/>
    <w:rsid w:val="3AA27E8C"/>
    <w:rsid w:val="3AFB7C9F"/>
    <w:rsid w:val="42A14768"/>
    <w:rsid w:val="44B44267"/>
    <w:rsid w:val="45335B3F"/>
    <w:rsid w:val="469B2E29"/>
    <w:rsid w:val="4AAC2DC1"/>
    <w:rsid w:val="4AD65160"/>
    <w:rsid w:val="5146049C"/>
    <w:rsid w:val="52DA4C25"/>
    <w:rsid w:val="5430665F"/>
    <w:rsid w:val="587D3B15"/>
    <w:rsid w:val="589D3954"/>
    <w:rsid w:val="5D6D7849"/>
    <w:rsid w:val="5F773D6A"/>
    <w:rsid w:val="600911C0"/>
    <w:rsid w:val="62483875"/>
    <w:rsid w:val="68407A7D"/>
    <w:rsid w:val="6BA611A0"/>
    <w:rsid w:val="6CC46E6E"/>
    <w:rsid w:val="72711576"/>
    <w:rsid w:val="74AE334F"/>
    <w:rsid w:val="76B93595"/>
    <w:rsid w:val="770D363A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502</Words>
  <Characters>563</Characters>
  <Lines>5</Lines>
  <Paragraphs>1</Paragraphs>
  <TotalTime>7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(≧▽≦)</cp:lastModifiedBy>
  <cp:lastPrinted>2024-11-08T00:41:00Z</cp:lastPrinted>
  <dcterms:modified xsi:type="dcterms:W3CDTF">2025-07-14T02:11:58Z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DF63943603BF4BA190F05C34D861AFCA_13</vt:lpwstr>
  </property>
  <property fmtid="{D5CDD505-2E9C-101B-9397-08002B2CF9AE}" pid="4" name="KSOTemplateDocerSaveRecord">
    <vt:lpwstr>eyJoZGlkIjoiZjU5OTc4NWU4Njg3MzNmNzc3YjY3ZjQzZDJhOTZiMjkiLCJ1c2VySWQiOiIyMzQ1MzMxMzIifQ==</vt:lpwstr>
  </property>
</Properties>
</file>