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年双鸭山市市场监督管理局第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食品及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用农产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品抽检情况公告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27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日）</w:t>
      </w:r>
    </w:p>
    <w:tbl>
      <w:tblPr>
        <w:tblStyle w:val="4"/>
        <w:tblW w:w="14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30"/>
        <w:gridCol w:w="930"/>
        <w:gridCol w:w="660"/>
        <w:gridCol w:w="990"/>
        <w:gridCol w:w="1360"/>
        <w:gridCol w:w="1175"/>
        <w:gridCol w:w="1230"/>
        <w:gridCol w:w="975"/>
        <w:gridCol w:w="975"/>
        <w:gridCol w:w="1275"/>
        <w:gridCol w:w="1440"/>
        <w:gridCol w:w="1065"/>
        <w:gridCol w:w="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抽样编号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样品名称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商标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被抽样单位名称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被抽样单位地址</w:t>
            </w:r>
          </w:p>
        </w:tc>
        <w:tc>
          <w:tcPr>
            <w:tcW w:w="1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不合格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判定依据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生产/购进日期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抽样日期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检验机构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DBJ24230500250355962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双鸭山市尖山区佳杭四季果品店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黑龙江省双鸭山市尖山区银苑小区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GB 2763</w:t>
            </w:r>
            <w:r>
              <w:rPr>
                <w:rFonts w:hint="default" w:ascii="仿宋_GB2312" w:hAnsi="仿宋_GB2312" w:eastAsia="仿宋_GB2312" w:cs="仿宋_GB231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</w:rPr>
              <w:t>2021《食品安全国家标准 食品中农药最大残留限量》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" w:eastAsia="zh-CN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DBJ24230500250356425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双鸭山市尖山区巷子里熏酱地摊火锅店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黑龙江省双鸭山市尖山区铁西昌鸿小区14号楼1单元2号商服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DBJ24230500250356491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双鸭山市尖山区九禄月兴热面馆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黑龙江省双鸭山市尖山区铁西路东侧时尚名都小区多层小商服楼（1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2）01铺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kern w:val="2"/>
                <w:sz w:val="21"/>
                <w:szCs w:val="21"/>
                <w:shd w:val="clear" w:fill="F5F7FA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DBJ24230500250356213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双鸭山市尖山区亿生元生鲜超市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黑龙江省双鸭山市尖山区时代新城10号楼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GB 2763</w:t>
            </w:r>
            <w:r>
              <w:rPr>
                <w:rFonts w:hint="default" w:ascii="仿宋_GB2312" w:hAnsi="仿宋_GB2312" w:eastAsia="仿宋_GB2312" w:cs="仿宋_GB231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</w:rPr>
              <w:t>2021《食品安全国家标准 食品中农药最大残留限量》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DBJ24230500250356520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餐碟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双鸭山市尖山区刘二抻面炒面馆（个体工商户）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黑龙江省双鸭山市尖山区铁西小区27号楼2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DBJ24230500250356525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餐盘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双鸭山市尖山区洪运酱骨杀猪菜店（个体工商户）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黑龙江省双鸭山市尖山区安邦花园5号楼1号商服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DBJ24230500250356423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双鸭山市尖山区永和热面馆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黑龙江省双鸭山市尖山区时尚名都三号商服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kern w:val="2"/>
                <w:sz w:val="21"/>
                <w:szCs w:val="21"/>
                <w:shd w:val="clear" w:fill="F5F7FA"/>
                <w:lang w:val="en-US" w:eastAsia="zh-CN" w:bidi="ar-SA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黑龙江省华测检测技术有限公司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1"/>
                <w:szCs w:val="21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DBJ24230500250745043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餐碗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双鸭山市宝山区赵府麻辣烫店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黑龙江省双鸭山市宝山区七星矿步行街B栋7门商服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DBJ24230500250745045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餐杯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双鸭山市宝山区七星矿好滋味热面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双鸭山市七星矿步行街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666666"/>
                <w:spacing w:val="0"/>
                <w:kern w:val="2"/>
                <w:sz w:val="21"/>
                <w:szCs w:val="21"/>
                <w:shd w:val="clear" w:fill="F5F7FA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DBJ24230500250745044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双鸭山市宝山区李己手工粉麻辣烫店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黑龙江省双鸭山市宝山区七星矿步行街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DBJ24230500250745042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双鸭山市七星矿爱情麻辣烫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双鸭山市七星矿十委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DBJ24230500250745048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餐碟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双鸭山市四方台区新立矿鸿运小俩口家常菜馆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黑龙江省双鸭山市四方台区新立矿295栋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2259号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哈尔滨海关技术中心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DBJ24230500904936382GZ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生姜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双鸭山市尖山区丽琴四季果品店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黑龙江省双鸭山市尖山区八马路人大综合楼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噻虫胺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噻虫嗪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GB 2763</w:t>
            </w:r>
            <w:r>
              <w:rPr>
                <w:rFonts w:hint="default" w:ascii="仿宋_GB2312" w:hAnsi="仿宋_GB2312" w:eastAsia="仿宋_GB2312" w:cs="仿宋_GB231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</w:rPr>
              <w:t>2021《食品安全国家标准 食品中农药最大残留限量》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黑龙江省标检产品检测有限公司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8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DBJ24230500250745046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餐碗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双鸭山市四方台区新立矿朱记羊杂面麻辣烫店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黑龙江省双鸭山市四方台区集贤矿295栋2单元103室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45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大肠菌群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GB 14934</w:t>
            </w:r>
            <w:r>
              <w:rPr>
                <w:rFonts w:hint="eastAsia" w:ascii="仿宋_GB2312" w:hAnsi="仿宋_GB2312" w:eastAsia="仿宋_GB2312" w:cs="仿宋_GB2312"/>
                <w:lang w:val="en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2016《食品安全国家标准 消毒餐(饮)具》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/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哈尔滨海关技术中心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A13124"/>
    <w:rsid w:val="073562D9"/>
    <w:rsid w:val="0C3324E0"/>
    <w:rsid w:val="0C880BD8"/>
    <w:rsid w:val="156F0F1F"/>
    <w:rsid w:val="169D51A8"/>
    <w:rsid w:val="19511DC7"/>
    <w:rsid w:val="1AF9D5A3"/>
    <w:rsid w:val="1C4F7DE2"/>
    <w:rsid w:val="22560B06"/>
    <w:rsid w:val="235265B3"/>
    <w:rsid w:val="23673261"/>
    <w:rsid w:val="2DF8BADF"/>
    <w:rsid w:val="2F1460EA"/>
    <w:rsid w:val="32803BF5"/>
    <w:rsid w:val="339371EF"/>
    <w:rsid w:val="39EA7B06"/>
    <w:rsid w:val="3DA78CF7"/>
    <w:rsid w:val="3DD3D392"/>
    <w:rsid w:val="40DA58B9"/>
    <w:rsid w:val="42553FF2"/>
    <w:rsid w:val="436B4780"/>
    <w:rsid w:val="4AF92938"/>
    <w:rsid w:val="4EF72BB1"/>
    <w:rsid w:val="4FF349E7"/>
    <w:rsid w:val="51625B67"/>
    <w:rsid w:val="52291A6D"/>
    <w:rsid w:val="55A36723"/>
    <w:rsid w:val="580166F8"/>
    <w:rsid w:val="584516AD"/>
    <w:rsid w:val="5B6F02F8"/>
    <w:rsid w:val="5C1B3298"/>
    <w:rsid w:val="5DA7506E"/>
    <w:rsid w:val="5F7F4014"/>
    <w:rsid w:val="610662C0"/>
    <w:rsid w:val="610C211D"/>
    <w:rsid w:val="635F771D"/>
    <w:rsid w:val="65620BB1"/>
    <w:rsid w:val="65BF38AF"/>
    <w:rsid w:val="665C1A0E"/>
    <w:rsid w:val="67DBD0A4"/>
    <w:rsid w:val="69CE73FC"/>
    <w:rsid w:val="6BFF2EA2"/>
    <w:rsid w:val="6D535020"/>
    <w:rsid w:val="6FF67837"/>
    <w:rsid w:val="6FFF63EA"/>
    <w:rsid w:val="703243D6"/>
    <w:rsid w:val="70CA7F35"/>
    <w:rsid w:val="71FE1DC2"/>
    <w:rsid w:val="725A5914"/>
    <w:rsid w:val="73753FDE"/>
    <w:rsid w:val="74CC4E1B"/>
    <w:rsid w:val="75201E2C"/>
    <w:rsid w:val="75C81487"/>
    <w:rsid w:val="75FFDD3B"/>
    <w:rsid w:val="779FA71B"/>
    <w:rsid w:val="7964223B"/>
    <w:rsid w:val="79EA0930"/>
    <w:rsid w:val="79EFDBDE"/>
    <w:rsid w:val="7DFFB0F4"/>
    <w:rsid w:val="7E7AAADC"/>
    <w:rsid w:val="7F366E09"/>
    <w:rsid w:val="7F9F0792"/>
    <w:rsid w:val="7FB69158"/>
    <w:rsid w:val="7FB70427"/>
    <w:rsid w:val="7FFB64EE"/>
    <w:rsid w:val="7FFF93C6"/>
    <w:rsid w:val="947B807C"/>
    <w:rsid w:val="9DCA9B39"/>
    <w:rsid w:val="ABF57530"/>
    <w:rsid w:val="AEFFE684"/>
    <w:rsid w:val="B5FCD2E3"/>
    <w:rsid w:val="BBFFD837"/>
    <w:rsid w:val="BD971E01"/>
    <w:rsid w:val="BE7FBB48"/>
    <w:rsid w:val="BFDE7739"/>
    <w:rsid w:val="C6BE9F1D"/>
    <w:rsid w:val="DDFFDCB3"/>
    <w:rsid w:val="DFFB5D63"/>
    <w:rsid w:val="E25EACC7"/>
    <w:rsid w:val="F5CF3BAD"/>
    <w:rsid w:val="F5F95A3F"/>
    <w:rsid w:val="FA78766F"/>
    <w:rsid w:val="FF7E117A"/>
    <w:rsid w:val="FF9B56CF"/>
    <w:rsid w:val="FFEB6586"/>
    <w:rsid w:val="FFF7A9C2"/>
    <w:rsid w:val="FFFC3607"/>
    <w:rsid w:val="FFFF9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1539</Words>
  <Characters>2358</Characters>
  <Lines>0</Lines>
  <Paragraphs>0</Paragraphs>
  <TotalTime>1</TotalTime>
  <ScaleCrop>false</ScaleCrop>
  <LinksUpToDate>false</LinksUpToDate>
  <CharactersWithSpaces>2393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2018-08-24T17:26:00Z</dcterms:created>
  <dc:creator>Administrator</dc:creator>
  <cp:lastModifiedBy>inspur</cp:lastModifiedBy>
  <cp:lastPrinted>2024-12-26T00:54:00Z</cp:lastPrinted>
  <dcterms:modified xsi:type="dcterms:W3CDTF">2024-12-27T15:14:00Z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6D05CFB38E5E487B9332D6A8F5C9B271_13</vt:lpwstr>
  </property>
</Properties>
</file>